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7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37"/>
        <w:gridCol w:w="1460"/>
        <w:gridCol w:w="1942"/>
        <w:gridCol w:w="1701"/>
        <w:gridCol w:w="47"/>
        <w:gridCol w:w="1188"/>
      </w:tblGrid>
      <w:tr w:rsidR="00D1300B" w:rsidTr="0044173D">
        <w:trPr>
          <w:cantSplit/>
        </w:trPr>
        <w:tc>
          <w:tcPr>
            <w:tcW w:w="8875"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752B985D" wp14:editId="24810EAA">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44173D" w:rsidP="0044173D">
            <w:pPr>
              <w:jc w:val="center"/>
              <w:rPr>
                <w:rFonts w:ascii="Arial" w:hAnsi="Arial"/>
              </w:rPr>
            </w:pPr>
            <w:r>
              <w:rPr>
                <w:rFonts w:ascii="Arial" w:hAnsi="Arial"/>
              </w:rPr>
              <w:t>Hairstyling Diploma Program</w:t>
            </w:r>
          </w:p>
          <w:p w:rsidR="0044173D" w:rsidRDefault="0044173D" w:rsidP="0044173D">
            <w:pPr>
              <w:jc w:val="center"/>
              <w:rPr>
                <w:rFonts w:ascii="Arial" w:hAnsi="Arial"/>
              </w:rPr>
            </w:pPr>
          </w:p>
        </w:tc>
      </w:tr>
      <w:tr w:rsidR="00D1300B" w:rsidTr="0044173D">
        <w:trPr>
          <w:cantSplit/>
        </w:trPr>
        <w:tc>
          <w:tcPr>
            <w:tcW w:w="2537"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44173D">
            <w:pPr>
              <w:rPr>
                <w:rFonts w:ascii="Arial" w:hAnsi="Arial"/>
              </w:rPr>
            </w:pPr>
            <w:r>
              <w:rPr>
                <w:rFonts w:ascii="Arial" w:hAnsi="Arial"/>
              </w:rPr>
              <w:t>Style Hair 3</w:t>
            </w:r>
          </w:p>
        </w:tc>
      </w:tr>
      <w:tr w:rsidR="00D1300B" w:rsidTr="0044173D">
        <w:tc>
          <w:tcPr>
            <w:tcW w:w="2537"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A6781">
            <w:pPr>
              <w:rPr>
                <w:rFonts w:ascii="Arial" w:hAnsi="Arial"/>
              </w:rPr>
            </w:pPr>
            <w:r>
              <w:rPr>
                <w:rFonts w:ascii="Arial" w:hAnsi="Arial"/>
              </w:rPr>
              <w:t>HSP</w:t>
            </w:r>
            <w:r w:rsidR="0044173D">
              <w:rPr>
                <w:rFonts w:ascii="Arial" w:hAnsi="Arial"/>
              </w:rPr>
              <w:t>159</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44173D">
            <w:pPr>
              <w:rPr>
                <w:rFonts w:ascii="Arial" w:hAnsi="Arial"/>
              </w:rPr>
            </w:pPr>
            <w:r>
              <w:rPr>
                <w:rFonts w:ascii="Arial" w:hAnsi="Arial"/>
              </w:rPr>
              <w:t>3</w:t>
            </w:r>
          </w:p>
        </w:tc>
      </w:tr>
      <w:tr w:rsidR="00D1300B" w:rsidTr="0044173D">
        <w:trPr>
          <w:cantSplit/>
        </w:trPr>
        <w:tc>
          <w:tcPr>
            <w:tcW w:w="2537"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44173D">
            <w:pPr>
              <w:rPr>
                <w:rFonts w:ascii="Arial" w:hAnsi="Arial"/>
              </w:rPr>
            </w:pPr>
            <w:r>
              <w:rPr>
                <w:rFonts w:ascii="Arial" w:hAnsi="Arial"/>
              </w:rPr>
              <w:t>Hairstyling</w:t>
            </w:r>
          </w:p>
        </w:tc>
      </w:tr>
      <w:tr w:rsidR="00D1300B" w:rsidTr="0044173D">
        <w:trPr>
          <w:cantSplit/>
        </w:trPr>
        <w:tc>
          <w:tcPr>
            <w:tcW w:w="2537"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44173D">
            <w:pPr>
              <w:rPr>
                <w:rFonts w:ascii="Arial" w:hAnsi="Arial"/>
              </w:rPr>
            </w:pPr>
            <w:r>
              <w:rPr>
                <w:rFonts w:ascii="Arial" w:hAnsi="Arial"/>
              </w:rPr>
              <w:t>Debbie Dunseath</w:t>
            </w:r>
          </w:p>
        </w:tc>
      </w:tr>
      <w:tr w:rsidR="00D1300B" w:rsidTr="0044173D">
        <w:tc>
          <w:tcPr>
            <w:tcW w:w="2537"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44173D">
            <w:pPr>
              <w:rPr>
                <w:rFonts w:ascii="Arial" w:hAnsi="Arial"/>
              </w:rPr>
            </w:pPr>
            <w:r>
              <w:rPr>
                <w:rFonts w:ascii="Arial" w:hAnsi="Arial"/>
              </w:rPr>
              <w:t>June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44173D">
            <w:pPr>
              <w:rPr>
                <w:rFonts w:ascii="Arial" w:hAnsi="Arial"/>
              </w:rPr>
            </w:pPr>
            <w:r>
              <w:rPr>
                <w:rFonts w:ascii="Arial" w:hAnsi="Arial"/>
              </w:rPr>
              <w:t>June 2013</w:t>
            </w:r>
          </w:p>
        </w:tc>
      </w:tr>
      <w:tr w:rsidR="00D1300B" w:rsidTr="0044173D">
        <w:trPr>
          <w:cantSplit/>
        </w:trPr>
        <w:tc>
          <w:tcPr>
            <w:tcW w:w="2537"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8542BE">
            <w:pPr>
              <w:jc w:val="center"/>
              <w:rPr>
                <w:rFonts w:ascii="Arial" w:hAnsi="Arial"/>
              </w:rPr>
            </w:pPr>
            <w:r>
              <w:rPr>
                <w:rFonts w:ascii="Arial" w:hAnsi="Arial"/>
              </w:rPr>
              <w:t>‘Angelique Lemay’</w:t>
            </w:r>
          </w:p>
        </w:tc>
        <w:tc>
          <w:tcPr>
            <w:tcW w:w="1188" w:type="dxa"/>
          </w:tcPr>
          <w:p w:rsidR="00D1300B" w:rsidRDefault="008542BE" w:rsidP="008E4339">
            <w:pPr>
              <w:rPr>
                <w:rFonts w:ascii="Arial" w:hAnsi="Arial"/>
              </w:rPr>
            </w:pPr>
            <w:r>
              <w:rPr>
                <w:rFonts w:ascii="Arial" w:hAnsi="Arial"/>
              </w:rPr>
              <w:t>June/1</w:t>
            </w:r>
            <w:r w:rsidR="008E4339">
              <w:rPr>
                <w:rFonts w:ascii="Arial" w:hAnsi="Arial"/>
              </w:rPr>
              <w:t>6</w:t>
            </w:r>
            <w:bookmarkStart w:id="0" w:name="_GoBack"/>
            <w:bookmarkEnd w:id="0"/>
          </w:p>
        </w:tc>
      </w:tr>
      <w:tr w:rsidR="00D1300B" w:rsidTr="0044173D">
        <w:trPr>
          <w:cantSplit/>
        </w:trPr>
        <w:tc>
          <w:tcPr>
            <w:tcW w:w="2537"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CA6781">
            <w:pPr>
              <w:pStyle w:val="Heading2"/>
              <w:rPr>
                <w:rFonts w:ascii="Arial" w:hAnsi="Arial"/>
                <w:lang w:val="en-US"/>
              </w:rPr>
            </w:pPr>
            <w:r>
              <w:rPr>
                <w:rFonts w:ascii="Arial" w:hAnsi="Arial"/>
                <w:lang w:val="en-US"/>
              </w:rPr>
              <w:t>DEAN</w:t>
            </w:r>
            <w:r w:rsidR="00CA6781">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44173D">
        <w:trPr>
          <w:cantSplit/>
        </w:trPr>
        <w:tc>
          <w:tcPr>
            <w:tcW w:w="2537"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CA6781">
            <w:pPr>
              <w:rPr>
                <w:rFonts w:ascii="Arial" w:hAnsi="Arial"/>
              </w:rPr>
            </w:pPr>
            <w:r>
              <w:rPr>
                <w:rFonts w:ascii="Arial" w:hAnsi="Arial"/>
              </w:rPr>
              <w:t>Six</w:t>
            </w:r>
          </w:p>
        </w:tc>
      </w:tr>
      <w:tr w:rsidR="00D1300B" w:rsidTr="0044173D">
        <w:trPr>
          <w:cantSplit/>
        </w:trPr>
        <w:tc>
          <w:tcPr>
            <w:tcW w:w="2537"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44173D">
            <w:pPr>
              <w:rPr>
                <w:rFonts w:ascii="Arial" w:hAnsi="Arial"/>
              </w:rPr>
            </w:pPr>
            <w:r>
              <w:rPr>
                <w:rFonts w:ascii="Arial" w:hAnsi="Arial"/>
              </w:rPr>
              <w:t>HSP 140-155</w:t>
            </w:r>
          </w:p>
        </w:tc>
      </w:tr>
      <w:tr w:rsidR="00D1300B" w:rsidTr="0044173D">
        <w:trPr>
          <w:cantSplit/>
        </w:trPr>
        <w:tc>
          <w:tcPr>
            <w:tcW w:w="2537"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44173D">
            <w:pPr>
              <w:rPr>
                <w:rFonts w:ascii="Arial" w:hAnsi="Arial"/>
              </w:rPr>
            </w:pPr>
            <w:r>
              <w:rPr>
                <w:rFonts w:ascii="Arial" w:hAnsi="Arial"/>
              </w:rPr>
              <w:t>105 hours – 15 weeks</w:t>
            </w:r>
          </w:p>
        </w:tc>
      </w:tr>
      <w:tr w:rsidR="00D1300B" w:rsidTr="0044173D">
        <w:trPr>
          <w:cantSplit/>
        </w:trPr>
        <w:tc>
          <w:tcPr>
            <w:tcW w:w="8875"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D9014D">
              <w:rPr>
                <w:rFonts w:ascii="Arial" w:hAnsi="Arial"/>
              </w:rPr>
              <w:t>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44173D">
        <w:trPr>
          <w:cantSplit/>
        </w:trPr>
        <w:tc>
          <w:tcPr>
            <w:tcW w:w="8875" w:type="dxa"/>
            <w:gridSpan w:val="6"/>
          </w:tcPr>
          <w:p w:rsidR="00D1300B" w:rsidRDefault="00D1300B" w:rsidP="008542BE">
            <w:pPr>
              <w:pStyle w:val="Heading2"/>
              <w:tabs>
                <w:tab w:val="center" w:pos="4560"/>
              </w:tabs>
              <w:rPr>
                <w:rFonts w:ascii="Arial" w:hAnsi="Arial"/>
                <w:b w:val="0"/>
              </w:rPr>
            </w:pPr>
            <w:r>
              <w:rPr>
                <w:rFonts w:ascii="Arial" w:hAnsi="Arial"/>
                <w:b w:val="0"/>
                <w:i/>
              </w:rPr>
              <w:t xml:space="preserve">For additional information, please contact </w:t>
            </w:r>
            <w:r w:rsidR="008542BE">
              <w:rPr>
                <w:rFonts w:ascii="Arial" w:hAnsi="Arial"/>
                <w:b w:val="0"/>
                <w:i/>
              </w:rPr>
              <w:t>Angelique Lemay, Dean</w:t>
            </w:r>
          </w:p>
        </w:tc>
      </w:tr>
      <w:tr w:rsidR="00D1300B" w:rsidTr="0044173D">
        <w:trPr>
          <w:cantSplit/>
        </w:trPr>
        <w:tc>
          <w:tcPr>
            <w:tcW w:w="8875" w:type="dxa"/>
            <w:gridSpan w:val="6"/>
          </w:tcPr>
          <w:p w:rsidR="00D1300B" w:rsidRDefault="00D1300B" w:rsidP="008542BE">
            <w:pPr>
              <w:tabs>
                <w:tab w:val="center" w:pos="4560"/>
              </w:tabs>
              <w:jc w:val="center"/>
              <w:rPr>
                <w:rFonts w:ascii="Arial" w:hAnsi="Arial"/>
                <w:i/>
                <w:lang w:val="en-GB"/>
              </w:rPr>
            </w:pPr>
            <w:r>
              <w:rPr>
                <w:rFonts w:ascii="Arial" w:hAnsi="Arial"/>
                <w:i/>
                <w:lang w:val="en-GB"/>
              </w:rPr>
              <w:t xml:space="preserve">School of </w:t>
            </w:r>
            <w:r w:rsidR="008542BE">
              <w:rPr>
                <w:rFonts w:ascii="Arial" w:hAnsi="Arial"/>
                <w:i/>
                <w:lang w:val="en-GB"/>
              </w:rPr>
              <w:t>Community Services, Interdisciplinary Studies, Curriculum &amp; Faculty Enrichment</w:t>
            </w:r>
          </w:p>
        </w:tc>
      </w:tr>
      <w:tr w:rsidR="00D1300B" w:rsidTr="0044173D">
        <w:trPr>
          <w:cantSplit/>
        </w:trPr>
        <w:tc>
          <w:tcPr>
            <w:tcW w:w="8875" w:type="dxa"/>
            <w:gridSpan w:val="6"/>
          </w:tcPr>
          <w:p w:rsidR="00D1300B" w:rsidRDefault="00D1300B" w:rsidP="008542BE">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8542BE">
              <w:rPr>
                <w:rFonts w:ascii="Arial" w:hAnsi="Arial"/>
                <w:i/>
                <w:lang w:val="en-GB"/>
              </w:rPr>
              <w:t>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44173D" w:rsidRDefault="0044173D">
            <w:pPr>
              <w:rPr>
                <w:rFonts w:ascii="Arial" w:hAnsi="Arial"/>
              </w:rPr>
            </w:pPr>
            <w:r w:rsidRPr="0044173D">
              <w:rPr>
                <w:rFonts w:ascii="Arial" w:hAnsi="Arial"/>
              </w:rPr>
              <w:t>This course is combination of specialized styling skills and techniques. Students will utilize multimedia to research and familiarize themselves with current trends in styling hair, new tools, and products and demonstrate the replication of selected current trends.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44173D" w:rsidRDefault="0044173D">
            <w:pPr>
              <w:rPr>
                <w:rFonts w:ascii="Arial" w:hAnsi="Arial"/>
                <w:b/>
              </w:rPr>
            </w:pPr>
            <w:r w:rsidRPr="0044173D">
              <w:rPr>
                <w:rFonts w:ascii="Arial" w:hAnsi="Arial"/>
                <w:b/>
              </w:rPr>
              <w:t>Perform formal hair styling service on medium to long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44173D" w:rsidRPr="0044173D" w:rsidRDefault="0044173D" w:rsidP="0044173D">
            <w:pPr>
              <w:rPr>
                <w:rFonts w:ascii="Arial" w:hAnsi="Arial"/>
              </w:rPr>
            </w:pPr>
            <w:r w:rsidRPr="0044173D">
              <w:rPr>
                <w:rFonts w:ascii="Arial" w:hAnsi="Arial"/>
              </w:rPr>
              <w:t>Potential Elements of the Performance:</w:t>
            </w:r>
          </w:p>
          <w:p w:rsidR="0044173D" w:rsidRPr="0044173D" w:rsidRDefault="0044173D" w:rsidP="0044173D">
            <w:pPr>
              <w:rPr>
                <w:rFonts w:ascii="Arial" w:hAnsi="Arial"/>
              </w:rPr>
            </w:pPr>
            <w:r w:rsidRPr="0044173D">
              <w:rPr>
                <w:rFonts w:ascii="Arial" w:hAnsi="Arial"/>
              </w:rPr>
              <w:t>•</w:t>
            </w:r>
            <w:r w:rsidRPr="0044173D">
              <w:rPr>
                <w:rFonts w:ascii="Arial" w:hAnsi="Arial"/>
              </w:rPr>
              <w:tab/>
              <w:t xml:space="preserve">Perform brushing and combing techniques </w:t>
            </w:r>
          </w:p>
          <w:p w:rsidR="0044173D" w:rsidRPr="0044173D" w:rsidRDefault="0044173D" w:rsidP="0044173D">
            <w:pPr>
              <w:rPr>
                <w:rFonts w:ascii="Arial" w:hAnsi="Arial"/>
              </w:rPr>
            </w:pPr>
            <w:r w:rsidRPr="0044173D">
              <w:rPr>
                <w:rFonts w:ascii="Arial" w:hAnsi="Arial"/>
              </w:rPr>
              <w:t>•</w:t>
            </w:r>
            <w:r w:rsidRPr="0044173D">
              <w:rPr>
                <w:rFonts w:ascii="Arial" w:hAnsi="Arial"/>
              </w:rPr>
              <w:tab/>
              <w:t xml:space="preserve">Demonstrate tool and hand manipulation techniques </w:t>
            </w:r>
          </w:p>
          <w:p w:rsidR="0044173D" w:rsidRPr="0044173D" w:rsidRDefault="0044173D" w:rsidP="0044173D">
            <w:pPr>
              <w:rPr>
                <w:rFonts w:ascii="Arial" w:hAnsi="Arial"/>
              </w:rPr>
            </w:pPr>
            <w:r w:rsidRPr="0044173D">
              <w:rPr>
                <w:rFonts w:ascii="Arial" w:hAnsi="Arial"/>
              </w:rPr>
              <w:t>•</w:t>
            </w:r>
            <w:r w:rsidRPr="0044173D">
              <w:rPr>
                <w:rFonts w:ascii="Arial" w:hAnsi="Arial"/>
              </w:rPr>
              <w:tab/>
              <w:t xml:space="preserve">Demonstrate up-do techniques: </w:t>
            </w:r>
          </w:p>
          <w:p w:rsidR="0044173D" w:rsidRPr="0044173D" w:rsidRDefault="0044173D" w:rsidP="0044173D">
            <w:pPr>
              <w:rPr>
                <w:rFonts w:ascii="Arial" w:hAnsi="Arial"/>
              </w:rPr>
            </w:pPr>
            <w:r w:rsidRPr="0044173D">
              <w:rPr>
                <w:rFonts w:ascii="Arial" w:hAnsi="Arial"/>
              </w:rPr>
              <w:t>o</w:t>
            </w:r>
            <w:r w:rsidRPr="0044173D">
              <w:rPr>
                <w:rFonts w:ascii="Arial" w:hAnsi="Arial"/>
              </w:rPr>
              <w:tab/>
              <w:t xml:space="preserve">chignon </w:t>
            </w:r>
          </w:p>
          <w:p w:rsidR="0044173D" w:rsidRPr="0044173D" w:rsidRDefault="0044173D" w:rsidP="0044173D">
            <w:pPr>
              <w:rPr>
                <w:rFonts w:ascii="Arial" w:hAnsi="Arial"/>
              </w:rPr>
            </w:pPr>
            <w:r w:rsidRPr="0044173D">
              <w:rPr>
                <w:rFonts w:ascii="Arial" w:hAnsi="Arial"/>
              </w:rPr>
              <w:t>o</w:t>
            </w:r>
            <w:r w:rsidRPr="0044173D">
              <w:rPr>
                <w:rFonts w:ascii="Arial" w:hAnsi="Arial"/>
              </w:rPr>
              <w:tab/>
              <w:t xml:space="preserve">twists </w:t>
            </w:r>
          </w:p>
          <w:p w:rsidR="0044173D" w:rsidRPr="0044173D" w:rsidRDefault="0044173D" w:rsidP="0044173D">
            <w:pPr>
              <w:rPr>
                <w:rFonts w:ascii="Arial" w:hAnsi="Arial"/>
              </w:rPr>
            </w:pPr>
            <w:r w:rsidRPr="0044173D">
              <w:rPr>
                <w:rFonts w:ascii="Arial" w:hAnsi="Arial"/>
              </w:rPr>
              <w:t>o</w:t>
            </w:r>
            <w:r w:rsidRPr="0044173D">
              <w:rPr>
                <w:rFonts w:ascii="Arial" w:hAnsi="Arial"/>
              </w:rPr>
              <w:tab/>
              <w:t xml:space="preserve">knots </w:t>
            </w:r>
          </w:p>
          <w:p w:rsidR="0044173D" w:rsidRPr="0044173D" w:rsidRDefault="0044173D" w:rsidP="0044173D">
            <w:pPr>
              <w:rPr>
                <w:rFonts w:ascii="Arial" w:hAnsi="Arial"/>
              </w:rPr>
            </w:pPr>
            <w:r w:rsidRPr="0044173D">
              <w:rPr>
                <w:rFonts w:ascii="Arial" w:hAnsi="Arial"/>
              </w:rPr>
              <w:t>o</w:t>
            </w:r>
            <w:r w:rsidRPr="0044173D">
              <w:rPr>
                <w:rFonts w:ascii="Arial" w:hAnsi="Arial"/>
              </w:rPr>
              <w:tab/>
              <w:t xml:space="preserve">rolls </w:t>
            </w:r>
          </w:p>
          <w:p w:rsidR="0044173D" w:rsidRPr="0044173D" w:rsidRDefault="0044173D" w:rsidP="0044173D">
            <w:pPr>
              <w:rPr>
                <w:rFonts w:ascii="Arial" w:hAnsi="Arial"/>
              </w:rPr>
            </w:pPr>
            <w:r w:rsidRPr="0044173D">
              <w:rPr>
                <w:rFonts w:ascii="Arial" w:hAnsi="Arial"/>
              </w:rPr>
              <w:t>o</w:t>
            </w:r>
            <w:r w:rsidRPr="0044173D">
              <w:rPr>
                <w:rFonts w:ascii="Arial" w:hAnsi="Arial"/>
              </w:rPr>
              <w:tab/>
              <w:t xml:space="preserve">overlaps </w:t>
            </w:r>
          </w:p>
          <w:p w:rsidR="0044173D" w:rsidRPr="0044173D" w:rsidRDefault="0044173D" w:rsidP="0044173D">
            <w:pPr>
              <w:rPr>
                <w:rFonts w:ascii="Arial" w:hAnsi="Arial"/>
              </w:rPr>
            </w:pPr>
          </w:p>
          <w:p w:rsidR="0044173D" w:rsidRPr="0044173D" w:rsidRDefault="0044173D" w:rsidP="0044173D">
            <w:pPr>
              <w:rPr>
                <w:rFonts w:ascii="Arial" w:hAnsi="Arial"/>
              </w:rPr>
            </w:pPr>
            <w:r w:rsidRPr="0044173D">
              <w:rPr>
                <w:rFonts w:ascii="Arial" w:hAnsi="Arial"/>
              </w:rPr>
              <w:t>•</w:t>
            </w:r>
            <w:r w:rsidRPr="0044173D">
              <w:rPr>
                <w:rFonts w:ascii="Arial" w:hAnsi="Arial"/>
              </w:rPr>
              <w:tab/>
              <w:t xml:space="preserve">Identify the hair placement and securing options for long hair design pinning </w:t>
            </w:r>
          </w:p>
          <w:p w:rsidR="0044173D" w:rsidRPr="0044173D" w:rsidRDefault="0044173D" w:rsidP="0044173D">
            <w:pPr>
              <w:rPr>
                <w:rFonts w:ascii="Arial" w:hAnsi="Arial"/>
              </w:rPr>
            </w:pPr>
            <w:r w:rsidRPr="0044173D">
              <w:rPr>
                <w:rFonts w:ascii="Arial" w:hAnsi="Arial"/>
              </w:rPr>
              <w:t>•</w:t>
            </w:r>
            <w:r w:rsidRPr="0044173D">
              <w:rPr>
                <w:rFonts w:ascii="Arial" w:hAnsi="Arial"/>
              </w:rPr>
              <w:tab/>
              <w:t xml:space="preserve">Use ornamentation or hair attachments to enhance hairstyle: </w:t>
            </w:r>
          </w:p>
          <w:p w:rsidR="0044173D" w:rsidRPr="0044173D" w:rsidRDefault="0044173D" w:rsidP="0044173D">
            <w:pPr>
              <w:rPr>
                <w:rFonts w:ascii="Arial" w:hAnsi="Arial"/>
              </w:rPr>
            </w:pPr>
            <w:r w:rsidRPr="0044173D">
              <w:rPr>
                <w:rFonts w:ascii="Arial" w:hAnsi="Arial"/>
              </w:rPr>
              <w:t>o</w:t>
            </w:r>
            <w:r w:rsidRPr="0044173D">
              <w:rPr>
                <w:rFonts w:ascii="Arial" w:hAnsi="Arial"/>
              </w:rPr>
              <w:tab/>
              <w:t xml:space="preserve">bridal hair </w:t>
            </w:r>
          </w:p>
          <w:p w:rsidR="0044173D" w:rsidRPr="0044173D" w:rsidRDefault="0044173D" w:rsidP="0044173D">
            <w:pPr>
              <w:rPr>
                <w:rFonts w:ascii="Arial" w:hAnsi="Arial"/>
              </w:rPr>
            </w:pPr>
            <w:r w:rsidRPr="0044173D">
              <w:rPr>
                <w:rFonts w:ascii="Arial" w:hAnsi="Arial"/>
              </w:rPr>
              <w:t>o</w:t>
            </w:r>
            <w:r w:rsidRPr="0044173D">
              <w:rPr>
                <w:rFonts w:ascii="Arial" w:hAnsi="Arial"/>
              </w:rPr>
              <w:tab/>
              <w:t xml:space="preserve">attaching veils </w:t>
            </w:r>
          </w:p>
          <w:p w:rsidR="0044173D" w:rsidRPr="0044173D" w:rsidRDefault="0044173D" w:rsidP="0044173D">
            <w:pPr>
              <w:rPr>
                <w:rFonts w:ascii="Arial" w:hAnsi="Arial"/>
              </w:rPr>
            </w:pPr>
            <w:r w:rsidRPr="0044173D">
              <w:rPr>
                <w:rFonts w:ascii="Arial" w:hAnsi="Arial"/>
              </w:rPr>
              <w:t>o</w:t>
            </w:r>
            <w:r w:rsidRPr="0044173D">
              <w:rPr>
                <w:rFonts w:ascii="Arial" w:hAnsi="Arial"/>
              </w:rPr>
              <w:tab/>
              <w:t xml:space="preserve">placing tiaras </w:t>
            </w:r>
          </w:p>
          <w:p w:rsidR="0044173D" w:rsidRPr="0044173D" w:rsidRDefault="0044173D" w:rsidP="0044173D">
            <w:pPr>
              <w:rPr>
                <w:rFonts w:ascii="Arial" w:hAnsi="Arial"/>
              </w:rPr>
            </w:pPr>
            <w:r w:rsidRPr="0044173D">
              <w:rPr>
                <w:rFonts w:ascii="Arial" w:hAnsi="Arial"/>
              </w:rPr>
              <w:t>•</w:t>
            </w:r>
            <w:r w:rsidRPr="0044173D">
              <w:rPr>
                <w:rFonts w:ascii="Arial" w:hAnsi="Arial"/>
              </w:rPr>
              <w:tab/>
              <w:t>Apply styling and finishing products</w:t>
            </w:r>
          </w:p>
          <w:p w:rsidR="0044173D" w:rsidRDefault="0044173D" w:rsidP="0044173D">
            <w:pPr>
              <w:rPr>
                <w:rFonts w:ascii="Arial" w:hAnsi="Arial"/>
              </w:rPr>
            </w:pPr>
            <w:r w:rsidRPr="0044173D">
              <w:rPr>
                <w:rFonts w:ascii="Arial" w:hAnsi="Arial"/>
              </w:rPr>
              <w:t>•</w:t>
            </w:r>
            <w:r w:rsidRPr="0044173D">
              <w:rPr>
                <w:rFonts w:ascii="Arial" w:hAnsi="Arial"/>
              </w:rPr>
              <w:tab/>
              <w:t>Perform visual inspection</w:t>
            </w:r>
          </w:p>
          <w:p w:rsidR="0044173D" w:rsidRDefault="0044173D" w:rsidP="0044173D">
            <w:pPr>
              <w:rPr>
                <w:rFonts w:ascii="Arial" w:hAnsi="Arial"/>
              </w:rPr>
            </w:pPr>
          </w:p>
          <w:p w:rsidR="0044173D" w:rsidRDefault="0044173D" w:rsidP="0044173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44173D" w:rsidRDefault="0044173D">
            <w:pPr>
              <w:rPr>
                <w:rFonts w:ascii="Arial" w:hAnsi="Arial"/>
                <w:b/>
              </w:rPr>
            </w:pPr>
            <w:r w:rsidRPr="0044173D">
              <w:rPr>
                <w:rFonts w:ascii="Arial" w:hAnsi="Arial"/>
                <w:b/>
              </w:rPr>
              <w:t>Utilize multimedia to research current trends.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4173D" w:rsidRPr="0044173D" w:rsidRDefault="0044173D" w:rsidP="0044173D">
            <w:pPr>
              <w:rPr>
                <w:rFonts w:ascii="Arial" w:hAnsi="Arial"/>
              </w:rPr>
            </w:pPr>
            <w:r w:rsidRPr="0044173D">
              <w:rPr>
                <w:rFonts w:ascii="Arial" w:hAnsi="Arial"/>
              </w:rPr>
              <w:t>•</w:t>
            </w:r>
            <w:r w:rsidRPr="0044173D">
              <w:rPr>
                <w:rFonts w:ascii="Arial" w:hAnsi="Arial"/>
              </w:rPr>
              <w:tab/>
              <w:t>Research multiple resources for current trends</w:t>
            </w:r>
          </w:p>
          <w:p w:rsidR="0044173D" w:rsidRPr="0044173D" w:rsidRDefault="0044173D" w:rsidP="0044173D">
            <w:pPr>
              <w:rPr>
                <w:rFonts w:ascii="Arial" w:hAnsi="Arial"/>
              </w:rPr>
            </w:pPr>
          </w:p>
          <w:p w:rsidR="0044173D" w:rsidRPr="0044173D" w:rsidRDefault="0044173D" w:rsidP="0044173D">
            <w:pPr>
              <w:rPr>
                <w:rFonts w:ascii="Arial" w:hAnsi="Arial"/>
              </w:rPr>
            </w:pPr>
          </w:p>
          <w:p w:rsidR="0044173D" w:rsidRPr="0044173D" w:rsidRDefault="0044173D" w:rsidP="0044173D">
            <w:pPr>
              <w:rPr>
                <w:rFonts w:ascii="Arial" w:hAnsi="Arial"/>
              </w:rPr>
            </w:pPr>
          </w:p>
          <w:p w:rsidR="0044173D" w:rsidRPr="0044173D" w:rsidRDefault="0044173D" w:rsidP="0044173D">
            <w:pPr>
              <w:rPr>
                <w:rFonts w:ascii="Arial" w:hAnsi="Arial"/>
              </w:rPr>
            </w:pPr>
            <w:r w:rsidRPr="0044173D">
              <w:rPr>
                <w:rFonts w:ascii="Arial" w:hAnsi="Arial"/>
              </w:rPr>
              <w:t>•</w:t>
            </w:r>
            <w:r w:rsidRPr="0044173D">
              <w:rPr>
                <w:rFonts w:ascii="Arial" w:hAnsi="Arial"/>
              </w:rPr>
              <w:tab/>
              <w:t>Document procedural steps to replicate current trends</w:t>
            </w:r>
          </w:p>
          <w:p w:rsidR="0044173D" w:rsidRPr="0044173D" w:rsidRDefault="0044173D" w:rsidP="0044173D">
            <w:pPr>
              <w:rPr>
                <w:rFonts w:ascii="Arial" w:hAnsi="Arial"/>
              </w:rPr>
            </w:pPr>
          </w:p>
          <w:p w:rsidR="0044173D" w:rsidRDefault="0044173D" w:rsidP="0044173D">
            <w:pPr>
              <w:rPr>
                <w:rFonts w:ascii="Arial" w:hAnsi="Arial"/>
              </w:rPr>
            </w:pPr>
            <w:r w:rsidRPr="0044173D">
              <w:rPr>
                <w:rFonts w:ascii="Arial" w:hAnsi="Arial"/>
              </w:rPr>
              <w:t>•</w:t>
            </w:r>
            <w:r w:rsidRPr="0044173D">
              <w:rPr>
                <w:rFonts w:ascii="Arial" w:hAnsi="Arial"/>
              </w:rPr>
              <w:tab/>
              <w:t>Research tools, equipment and products used in current trends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44173D" w:rsidRDefault="0044173D">
            <w:pPr>
              <w:rPr>
                <w:rFonts w:ascii="Arial" w:hAnsi="Arial"/>
                <w:b/>
              </w:rPr>
            </w:pPr>
            <w:r w:rsidRPr="0044173D">
              <w:rPr>
                <w:rFonts w:ascii="Arial" w:hAnsi="Arial"/>
                <w:b/>
              </w:rPr>
              <w:t xml:space="preserve">Demonstrate analysis of current trend foundation, patterns, </w:t>
            </w:r>
            <w:r w:rsidRPr="0044173D">
              <w:rPr>
                <w:rFonts w:ascii="Arial" w:hAnsi="Arial"/>
                <w:b/>
              </w:rPr>
              <w:lastRenderedPageBreak/>
              <w:t>products and procedural steps.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4173D" w:rsidRPr="0044173D" w:rsidRDefault="0044173D" w:rsidP="0044173D">
            <w:pPr>
              <w:rPr>
                <w:rFonts w:ascii="Arial" w:hAnsi="Arial"/>
              </w:rPr>
            </w:pPr>
            <w:r w:rsidRPr="0044173D">
              <w:rPr>
                <w:rFonts w:ascii="Arial" w:hAnsi="Arial"/>
              </w:rPr>
              <w:t>•</w:t>
            </w:r>
            <w:r w:rsidRPr="0044173D">
              <w:rPr>
                <w:rFonts w:ascii="Arial" w:hAnsi="Arial"/>
              </w:rPr>
              <w:tab/>
              <w:t>Analyze hair type for current trend</w:t>
            </w:r>
          </w:p>
          <w:p w:rsidR="0044173D" w:rsidRPr="0044173D" w:rsidRDefault="0044173D" w:rsidP="0044173D">
            <w:pPr>
              <w:rPr>
                <w:rFonts w:ascii="Arial" w:hAnsi="Arial"/>
              </w:rPr>
            </w:pPr>
          </w:p>
          <w:p w:rsidR="0044173D" w:rsidRPr="0044173D" w:rsidRDefault="0044173D" w:rsidP="0044173D">
            <w:pPr>
              <w:rPr>
                <w:rFonts w:ascii="Arial" w:hAnsi="Arial"/>
              </w:rPr>
            </w:pPr>
            <w:r w:rsidRPr="0044173D">
              <w:rPr>
                <w:rFonts w:ascii="Arial" w:hAnsi="Arial"/>
              </w:rPr>
              <w:t>•</w:t>
            </w:r>
            <w:r w:rsidRPr="0044173D">
              <w:rPr>
                <w:rFonts w:ascii="Arial" w:hAnsi="Arial"/>
              </w:rPr>
              <w:tab/>
              <w:t>Recognize and select necessary tools to perform service</w:t>
            </w:r>
          </w:p>
          <w:p w:rsidR="0044173D" w:rsidRPr="0044173D" w:rsidRDefault="0044173D" w:rsidP="0044173D">
            <w:pPr>
              <w:rPr>
                <w:rFonts w:ascii="Arial" w:hAnsi="Arial"/>
              </w:rPr>
            </w:pPr>
          </w:p>
          <w:p w:rsidR="0044173D" w:rsidRPr="0044173D" w:rsidRDefault="0044173D" w:rsidP="0044173D">
            <w:pPr>
              <w:rPr>
                <w:rFonts w:ascii="Arial" w:hAnsi="Arial"/>
              </w:rPr>
            </w:pPr>
            <w:r w:rsidRPr="0044173D">
              <w:rPr>
                <w:rFonts w:ascii="Arial" w:hAnsi="Arial"/>
              </w:rPr>
              <w:t>•</w:t>
            </w:r>
            <w:r w:rsidRPr="0044173D">
              <w:rPr>
                <w:rFonts w:ascii="Arial" w:hAnsi="Arial"/>
              </w:rPr>
              <w:tab/>
              <w:t>Identify products used in current trends</w:t>
            </w:r>
          </w:p>
          <w:p w:rsidR="0044173D" w:rsidRPr="0044173D" w:rsidRDefault="0044173D" w:rsidP="0044173D">
            <w:pPr>
              <w:rPr>
                <w:rFonts w:ascii="Arial" w:hAnsi="Arial"/>
              </w:rPr>
            </w:pPr>
          </w:p>
          <w:p w:rsidR="0044173D" w:rsidRDefault="0044173D" w:rsidP="0044173D">
            <w:pPr>
              <w:rPr>
                <w:rFonts w:ascii="Arial" w:hAnsi="Arial"/>
              </w:rPr>
            </w:pPr>
            <w:r w:rsidRPr="0044173D">
              <w:rPr>
                <w:rFonts w:ascii="Arial" w:hAnsi="Arial"/>
              </w:rPr>
              <w:t>•</w:t>
            </w:r>
            <w:r w:rsidRPr="0044173D">
              <w:rPr>
                <w:rFonts w:ascii="Arial" w:hAnsi="Arial"/>
              </w:rPr>
              <w:tab/>
              <w:t>Recognize patterns and lines in current trends</w:t>
            </w:r>
          </w:p>
          <w:p w:rsidR="0044173D" w:rsidRDefault="0044173D" w:rsidP="0044173D">
            <w:pPr>
              <w:rPr>
                <w:rFonts w:ascii="Arial" w:hAnsi="Arial"/>
              </w:rPr>
            </w:pPr>
          </w:p>
          <w:p w:rsidR="0044173D" w:rsidRDefault="0044173D" w:rsidP="0044173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44173D" w:rsidRDefault="0044173D">
            <w:pPr>
              <w:rPr>
                <w:rFonts w:ascii="Arial" w:hAnsi="Arial"/>
                <w:b/>
              </w:rPr>
            </w:pPr>
            <w:r w:rsidRPr="0044173D">
              <w:rPr>
                <w:rFonts w:ascii="Arial" w:hAnsi="Arial"/>
                <w:b/>
              </w:rPr>
              <w:t>Demonstrate the replication of selected current trends.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44173D" w:rsidRPr="0044173D" w:rsidRDefault="0044173D" w:rsidP="0044173D">
            <w:pPr>
              <w:rPr>
                <w:rFonts w:ascii="Arial" w:hAnsi="Arial"/>
              </w:rPr>
            </w:pPr>
            <w:r w:rsidRPr="0044173D">
              <w:rPr>
                <w:rFonts w:ascii="Arial" w:hAnsi="Arial"/>
                <w:u w:val="single"/>
              </w:rPr>
              <w:t>•</w:t>
            </w:r>
            <w:r w:rsidRPr="0044173D">
              <w:rPr>
                <w:rFonts w:ascii="Arial" w:hAnsi="Arial"/>
              </w:rPr>
              <w:tab/>
              <w:t>Select current trend</w:t>
            </w:r>
          </w:p>
          <w:p w:rsidR="0044173D" w:rsidRPr="0044173D" w:rsidRDefault="0044173D" w:rsidP="0044173D">
            <w:pPr>
              <w:rPr>
                <w:rFonts w:ascii="Arial" w:hAnsi="Arial"/>
              </w:rPr>
            </w:pPr>
          </w:p>
          <w:p w:rsidR="0044173D" w:rsidRPr="0044173D" w:rsidRDefault="0044173D" w:rsidP="0044173D">
            <w:pPr>
              <w:rPr>
                <w:rFonts w:ascii="Arial" w:hAnsi="Arial"/>
              </w:rPr>
            </w:pPr>
            <w:r w:rsidRPr="0044173D">
              <w:rPr>
                <w:rFonts w:ascii="Arial" w:hAnsi="Arial"/>
              </w:rPr>
              <w:t>•</w:t>
            </w:r>
            <w:r w:rsidRPr="0044173D">
              <w:rPr>
                <w:rFonts w:ascii="Arial" w:hAnsi="Arial"/>
              </w:rPr>
              <w:tab/>
              <w:t>Assemble tools, equipment and products</w:t>
            </w:r>
          </w:p>
          <w:p w:rsidR="0044173D" w:rsidRPr="0044173D" w:rsidRDefault="0044173D" w:rsidP="0044173D">
            <w:pPr>
              <w:rPr>
                <w:rFonts w:ascii="Arial" w:hAnsi="Arial"/>
              </w:rPr>
            </w:pPr>
          </w:p>
          <w:p w:rsidR="0044173D" w:rsidRPr="0044173D" w:rsidRDefault="0044173D" w:rsidP="0044173D">
            <w:pPr>
              <w:rPr>
                <w:rFonts w:ascii="Arial" w:hAnsi="Arial"/>
              </w:rPr>
            </w:pPr>
            <w:r w:rsidRPr="0044173D">
              <w:rPr>
                <w:rFonts w:ascii="Arial" w:hAnsi="Arial"/>
              </w:rPr>
              <w:t>•</w:t>
            </w:r>
            <w:r w:rsidRPr="0044173D">
              <w:rPr>
                <w:rFonts w:ascii="Arial" w:hAnsi="Arial"/>
              </w:rPr>
              <w:tab/>
              <w:t>Prepare client for current trend service</w:t>
            </w:r>
          </w:p>
          <w:p w:rsidR="0044173D" w:rsidRPr="0044173D" w:rsidRDefault="0044173D" w:rsidP="0044173D">
            <w:pPr>
              <w:rPr>
                <w:rFonts w:ascii="Arial" w:hAnsi="Arial"/>
              </w:rPr>
            </w:pPr>
          </w:p>
          <w:p w:rsidR="00D1300B" w:rsidRDefault="0044173D" w:rsidP="0044173D">
            <w:pPr>
              <w:rPr>
                <w:rFonts w:ascii="Arial" w:hAnsi="Arial"/>
              </w:rPr>
            </w:pPr>
            <w:r w:rsidRPr="0044173D">
              <w:rPr>
                <w:rFonts w:ascii="Arial" w:hAnsi="Arial"/>
              </w:rPr>
              <w:t>•</w:t>
            </w:r>
            <w:r w:rsidRPr="0044173D">
              <w:rPr>
                <w:rFonts w:ascii="Arial" w:hAnsi="Arial"/>
              </w:rPr>
              <w:tab/>
              <w:t>Replicate current trend for various hair types</w:t>
            </w:r>
          </w:p>
          <w:p w:rsidR="0044173D" w:rsidRDefault="0044173D" w:rsidP="0044173D">
            <w:pPr>
              <w:rPr>
                <w:rFonts w:ascii="Arial" w:hAnsi="Arial"/>
              </w:rPr>
            </w:pPr>
          </w:p>
          <w:p w:rsidR="0044173D" w:rsidRDefault="0044173D" w:rsidP="0044173D">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44173D">
            <w:pPr>
              <w:rPr>
                <w:rFonts w:ascii="Arial" w:hAnsi="Arial"/>
              </w:rPr>
            </w:pPr>
            <w:r>
              <w:rPr>
                <w:rFonts w:ascii="Arial" w:hAnsi="Arial"/>
              </w:rPr>
              <w:t>Incorporate principles and elements of design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44173D">
            <w:pPr>
              <w:rPr>
                <w:rFonts w:ascii="Arial" w:hAnsi="Arial"/>
              </w:rPr>
            </w:pPr>
            <w:r>
              <w:rPr>
                <w:rFonts w:ascii="Arial" w:hAnsi="Arial"/>
              </w:rPr>
              <w:t>Recognize facial features to minimize or accentuate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4173D">
            <w:pPr>
              <w:rPr>
                <w:rFonts w:ascii="Arial" w:hAnsi="Arial"/>
              </w:rPr>
            </w:pPr>
            <w:r>
              <w:rPr>
                <w:rFonts w:ascii="Arial" w:hAnsi="Arial"/>
              </w:rPr>
              <w:t xml:space="preserve">Demonstrate product knowledge and use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44173D">
            <w:pPr>
              <w:rPr>
                <w:rFonts w:ascii="Arial" w:hAnsi="Arial"/>
              </w:rPr>
            </w:pPr>
            <w:r>
              <w:rPr>
                <w:rFonts w:ascii="Arial" w:hAnsi="Arial"/>
              </w:rPr>
              <w:t>Select and utilize tools and implements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44173D">
            <w:pPr>
              <w:rPr>
                <w:rFonts w:ascii="Arial" w:hAnsi="Arial"/>
              </w:rPr>
            </w:pPr>
            <w:r>
              <w:rPr>
                <w:rFonts w:ascii="Arial" w:hAnsi="Arial"/>
              </w:rPr>
              <w:t>Research and replicate current trends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4173D" w:rsidRPr="0044173D" w:rsidRDefault="0044173D" w:rsidP="0044173D">
            <w:pPr>
              <w:rPr>
                <w:rFonts w:ascii="Arial" w:hAnsi="Arial"/>
                <w:i/>
              </w:rPr>
            </w:pPr>
            <w:r w:rsidRPr="0044173D">
              <w:rPr>
                <w:rFonts w:ascii="Arial" w:hAnsi="Arial"/>
                <w:i/>
              </w:rPr>
              <w:t>Pivot Point Textbook</w:t>
            </w:r>
          </w:p>
          <w:p w:rsidR="0044173D" w:rsidRPr="0044173D" w:rsidRDefault="0044173D" w:rsidP="0044173D">
            <w:pPr>
              <w:rPr>
                <w:rFonts w:ascii="Arial" w:hAnsi="Arial"/>
                <w:i/>
              </w:rPr>
            </w:pPr>
            <w:r w:rsidRPr="0044173D">
              <w:rPr>
                <w:rFonts w:ascii="Arial" w:hAnsi="Arial"/>
                <w:i/>
              </w:rPr>
              <w:t>Pivot Point Study Guide</w:t>
            </w:r>
          </w:p>
          <w:p w:rsidR="0044173D" w:rsidRDefault="0044173D" w:rsidP="0044173D">
            <w:pPr>
              <w:rPr>
                <w:rFonts w:ascii="Arial" w:hAnsi="Arial"/>
                <w:i/>
              </w:rPr>
            </w:pPr>
            <w:r w:rsidRPr="0044173D">
              <w:rPr>
                <w:rFonts w:ascii="Arial" w:hAnsi="Arial"/>
                <w:i/>
              </w:rPr>
              <w:t>Utilize multimedia resources for research of current trends in styling hair.</w:t>
            </w:r>
          </w:p>
          <w:p w:rsidR="0044173D" w:rsidRDefault="0044173D" w:rsidP="0044173D">
            <w:pPr>
              <w:rPr>
                <w:rFonts w:ascii="Arial" w:hAnsi="Arial"/>
                <w:i/>
              </w:rPr>
            </w:pPr>
            <w:r>
              <w:rPr>
                <w:rFonts w:ascii="Arial" w:hAnsi="Arial"/>
                <w:i/>
              </w:rPr>
              <w:t>Kit Tools and Implements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Pr="0044173D" w:rsidRDefault="00D1300B">
            <w:pPr>
              <w:rPr>
                <w:rFonts w:ascii="Arial" w:hAnsi="Arial" w:cs="Arial"/>
                <w:b/>
              </w:rPr>
            </w:pPr>
            <w:r w:rsidRPr="0044173D">
              <w:rPr>
                <w:rFonts w:ascii="Arial" w:hAnsi="Arial" w:cs="Arial"/>
                <w:b/>
              </w:rPr>
              <w:t>EVALUATION PROCESS/GRADING SYSTEM:</w:t>
            </w:r>
          </w:p>
          <w:p w:rsidR="00D9014D" w:rsidRPr="00D9014D" w:rsidRDefault="00D9014D" w:rsidP="00D9014D">
            <w:pPr>
              <w:rPr>
                <w:b/>
                <w:u w:val="single"/>
              </w:rPr>
            </w:pPr>
            <w:r w:rsidRPr="00D9014D">
              <w:rPr>
                <w:b/>
                <w:u w:val="single"/>
              </w:rPr>
              <w:t>Theory  Evaluation</w:t>
            </w:r>
          </w:p>
          <w:p w:rsidR="00D9014D" w:rsidRPr="00D9014D" w:rsidRDefault="00D9014D" w:rsidP="00D9014D">
            <w:pPr>
              <w:rPr>
                <w:b/>
              </w:rPr>
            </w:pPr>
          </w:p>
          <w:p w:rsidR="00D9014D" w:rsidRPr="00D9014D" w:rsidRDefault="00D9014D" w:rsidP="00D9014D">
            <w:r w:rsidRPr="00D9014D">
              <w:t xml:space="preserve">Theory                                  </w:t>
            </w:r>
            <w:r w:rsidRPr="00D9014D">
              <w:tab/>
              <w:t xml:space="preserve">            70%</w:t>
            </w:r>
          </w:p>
          <w:p w:rsidR="00D9014D" w:rsidRPr="00D9014D" w:rsidRDefault="00D9014D" w:rsidP="00D9014D">
            <w:r w:rsidRPr="00D9014D">
              <w:t>Assignments/Attendance                    30%</w:t>
            </w:r>
          </w:p>
          <w:p w:rsidR="00D9014D" w:rsidRPr="00D9014D" w:rsidRDefault="00D9014D" w:rsidP="00D9014D"/>
          <w:p w:rsidR="00D9014D" w:rsidRPr="00D9014D" w:rsidRDefault="00D9014D" w:rsidP="00D9014D">
            <w:pPr>
              <w:rPr>
                <w:u w:val="single"/>
              </w:rPr>
            </w:pPr>
          </w:p>
          <w:p w:rsidR="00D9014D" w:rsidRPr="00D9014D" w:rsidRDefault="00D9014D" w:rsidP="00D9014D">
            <w:pPr>
              <w:rPr>
                <w:b/>
                <w:u w:val="single"/>
              </w:rPr>
            </w:pPr>
            <w:r w:rsidRPr="00D9014D">
              <w:rPr>
                <w:b/>
                <w:u w:val="single"/>
              </w:rPr>
              <w:t>Practical Evaluation</w:t>
            </w:r>
          </w:p>
          <w:p w:rsidR="00D9014D" w:rsidRPr="00D9014D" w:rsidRDefault="00D9014D" w:rsidP="00D9014D">
            <w:pPr>
              <w:rPr>
                <w:b/>
              </w:rPr>
            </w:pPr>
          </w:p>
          <w:p w:rsidR="00D9014D" w:rsidRPr="00D9014D" w:rsidRDefault="00D9014D" w:rsidP="00D9014D">
            <w:r w:rsidRPr="00D9014D">
              <w:t xml:space="preserve">Practical Application                 </w:t>
            </w:r>
            <w:r w:rsidRPr="00D9014D">
              <w:tab/>
              <w:t>70%</w:t>
            </w:r>
          </w:p>
          <w:p w:rsidR="00D9014D" w:rsidRDefault="00D9014D" w:rsidP="00D9014D">
            <w:r w:rsidRPr="00D9014D">
              <w:t>Professionalism/Attendance               30%</w:t>
            </w:r>
          </w:p>
          <w:p w:rsidR="0044173D" w:rsidRPr="0044173D" w:rsidRDefault="0044173D" w:rsidP="0044173D">
            <w:pPr>
              <w:rPr>
                <w:rFonts w:ascii="Arial" w:hAnsi="Arial" w:cs="Arial"/>
              </w:rPr>
            </w:pPr>
          </w:p>
          <w:p w:rsidR="00D1300B" w:rsidRPr="0044173D" w:rsidRDefault="0044173D" w:rsidP="0044173D">
            <w:pPr>
              <w:rPr>
                <w:rFonts w:ascii="Arial" w:hAnsi="Arial" w:cs="Arial"/>
              </w:rPr>
            </w:pPr>
            <w:r w:rsidRPr="0044173D">
              <w:rPr>
                <w:rFonts w:ascii="Arial" w:hAnsi="Arial" w:cs="Arial"/>
              </w:rPr>
              <w:t>Students must achieve a minimum of 50% in each component to pass the course and meet Ministry and program standards.</w:t>
            </w: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44173D">
              <w:rPr>
                <w:rFonts w:ascii="Arial" w:hAnsi="Arial" w:cs="Arial"/>
                <w:szCs w:val="24"/>
              </w:rPr>
              <w:t>All missed hours in theory and practical classes will need to be made up prior to the completion of each semester.</w:t>
            </w:r>
            <w:r w:rsidR="00D9014D">
              <w:rPr>
                <w:rFonts w:ascii="Arial" w:hAnsi="Arial" w:cs="Arial"/>
                <w:szCs w:val="24"/>
              </w:rPr>
              <w:t xml:space="preserve"> </w:t>
            </w:r>
          </w:p>
          <w:p w:rsidR="00D9014D" w:rsidRPr="00D9014D" w:rsidRDefault="00D9014D" w:rsidP="00D9014D">
            <w:pPr>
              <w:rPr>
                <w:rFonts w:ascii="Arial" w:hAnsi="Arial" w:cs="Arial"/>
                <w:szCs w:val="24"/>
              </w:rPr>
            </w:pPr>
            <w:r w:rsidRPr="00D9014D">
              <w:rPr>
                <w:rFonts w:ascii="Arial" w:hAnsi="Arial" w:cs="Arial"/>
                <w:szCs w:val="24"/>
              </w:rPr>
              <w:t>It is departmental policy that no late arrivals will be admitted to class once the door has been closed for tests, quizzes and exams.</w:t>
            </w:r>
          </w:p>
          <w:p w:rsidR="00D9014D" w:rsidRPr="00D9014D" w:rsidRDefault="00D9014D" w:rsidP="00D9014D">
            <w:pPr>
              <w:rPr>
                <w:rFonts w:ascii="Arial" w:hAnsi="Arial" w:cs="Arial"/>
                <w:szCs w:val="24"/>
              </w:rPr>
            </w:pPr>
          </w:p>
          <w:p w:rsidR="00D9014D" w:rsidRPr="00C104E4" w:rsidRDefault="00D9014D" w:rsidP="00D9014D">
            <w:pPr>
              <w:rPr>
                <w:rFonts w:ascii="Arial" w:hAnsi="Arial" w:cs="Arial"/>
                <w:b/>
                <w:szCs w:val="24"/>
              </w:rPr>
            </w:pPr>
            <w:r w:rsidRPr="00D9014D">
              <w:rPr>
                <w:rFonts w:ascii="Arial" w:hAnsi="Arial" w:cs="Arial"/>
                <w:b/>
                <w:i/>
                <w:szCs w:val="24"/>
              </w:rPr>
              <w:t>It is the departmental policy that every hour missed in theory or salon it is the responsibility of that student to meet with the coordinator with a prepared plan that will enable you to make up the hours required in their entirety prior to the end of each semester to allow you to move forward to the next semester.</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44173D">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AA2" w:rsidRDefault="00860AA2">
      <w:r>
        <w:separator/>
      </w:r>
    </w:p>
  </w:endnote>
  <w:endnote w:type="continuationSeparator" w:id="0">
    <w:p w:rsidR="00860AA2" w:rsidRDefault="0086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AA2" w:rsidRDefault="00860AA2">
      <w:r>
        <w:separator/>
      </w:r>
    </w:p>
  </w:footnote>
  <w:footnote w:type="continuationSeparator" w:id="0">
    <w:p w:rsidR="00860AA2" w:rsidRDefault="00860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4339">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44173D" w:rsidP="0044173D">
          <w:pPr>
            <w:rPr>
              <w:rFonts w:ascii="Arial" w:hAnsi="Arial"/>
              <w:snapToGrid w:val="0"/>
            </w:rPr>
          </w:pPr>
          <w:r>
            <w:rPr>
              <w:rFonts w:ascii="Arial" w:hAnsi="Arial"/>
              <w:snapToGrid w:val="0"/>
            </w:rPr>
            <w:t>Style Hair 3</w:t>
          </w:r>
        </w:p>
      </w:tc>
      <w:tc>
        <w:tcPr>
          <w:tcW w:w="1134" w:type="dxa"/>
        </w:tcPr>
        <w:p w:rsidR="00CB4EB0" w:rsidRDefault="00CB4EB0">
          <w:pPr>
            <w:pStyle w:val="Header"/>
            <w:jc w:val="center"/>
            <w:rPr>
              <w:rFonts w:ascii="Arial" w:hAnsi="Arial"/>
              <w:snapToGrid w:val="0"/>
            </w:rPr>
          </w:pPr>
        </w:p>
      </w:tc>
      <w:tc>
        <w:tcPr>
          <w:tcW w:w="3928" w:type="dxa"/>
        </w:tcPr>
        <w:p w:rsidR="00CB4EB0" w:rsidRDefault="0044173D">
          <w:pPr>
            <w:pStyle w:val="Header"/>
            <w:jc w:val="right"/>
            <w:rPr>
              <w:rFonts w:ascii="Arial" w:hAnsi="Arial"/>
              <w:snapToGrid w:val="0"/>
            </w:rPr>
          </w:pPr>
          <w:r>
            <w:rPr>
              <w:rFonts w:ascii="Arial" w:hAnsi="Arial"/>
              <w:snapToGrid w:val="0"/>
            </w:rPr>
            <w:t>HSP 159</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3201F"/>
    <w:rsid w:val="001428EB"/>
    <w:rsid w:val="00177078"/>
    <w:rsid w:val="001B72EE"/>
    <w:rsid w:val="00283F8A"/>
    <w:rsid w:val="002876E6"/>
    <w:rsid w:val="00295232"/>
    <w:rsid w:val="002D0F95"/>
    <w:rsid w:val="002D240A"/>
    <w:rsid w:val="003A0238"/>
    <w:rsid w:val="003D0B70"/>
    <w:rsid w:val="003D5562"/>
    <w:rsid w:val="0044173D"/>
    <w:rsid w:val="00441ECC"/>
    <w:rsid w:val="00455859"/>
    <w:rsid w:val="00497B5F"/>
    <w:rsid w:val="004E298B"/>
    <w:rsid w:val="00532940"/>
    <w:rsid w:val="00533537"/>
    <w:rsid w:val="0056705E"/>
    <w:rsid w:val="005A28BC"/>
    <w:rsid w:val="005C10A6"/>
    <w:rsid w:val="00613807"/>
    <w:rsid w:val="00626C24"/>
    <w:rsid w:val="00721404"/>
    <w:rsid w:val="00721FF2"/>
    <w:rsid w:val="00723208"/>
    <w:rsid w:val="00754E67"/>
    <w:rsid w:val="007A0698"/>
    <w:rsid w:val="007E6621"/>
    <w:rsid w:val="007F132C"/>
    <w:rsid w:val="007F73A4"/>
    <w:rsid w:val="00807801"/>
    <w:rsid w:val="008476B6"/>
    <w:rsid w:val="008542BE"/>
    <w:rsid w:val="00860AA2"/>
    <w:rsid w:val="00867048"/>
    <w:rsid w:val="008E4339"/>
    <w:rsid w:val="009B5B24"/>
    <w:rsid w:val="00A01D87"/>
    <w:rsid w:val="00A023DB"/>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A6781"/>
    <w:rsid w:val="00CB4EB0"/>
    <w:rsid w:val="00D1300B"/>
    <w:rsid w:val="00D9014D"/>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7F34C1-51A0-497E-8E57-4FBCE1CA0301}"/>
</file>

<file path=customXml/itemProps2.xml><?xml version="1.0" encoding="utf-8"?>
<ds:datastoreItem xmlns:ds="http://schemas.openxmlformats.org/officeDocument/2006/customXml" ds:itemID="{239AAE88-08C8-4C6E-B26C-5450D2E6EA13}"/>
</file>

<file path=customXml/itemProps3.xml><?xml version="1.0" encoding="utf-8"?>
<ds:datastoreItem xmlns:ds="http://schemas.openxmlformats.org/officeDocument/2006/customXml" ds:itemID="{8D8AE394-8A94-4EEB-9C20-9DCFE59E2DAE}"/>
</file>

<file path=docProps/app.xml><?xml version="1.0" encoding="utf-8"?>
<Properties xmlns="http://schemas.openxmlformats.org/officeDocument/2006/extended-properties" xmlns:vt="http://schemas.openxmlformats.org/officeDocument/2006/docPropsVTypes">
  <Template>Normal.dotm</Template>
  <TotalTime>0</TotalTime>
  <Pages>5</Pages>
  <Words>835</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2007-05-04T14:50:00Z</cp:lastPrinted>
  <dcterms:created xsi:type="dcterms:W3CDTF">2016-05-30T15:18:00Z</dcterms:created>
  <dcterms:modified xsi:type="dcterms:W3CDTF">2016-06-30T15:54:00Z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11051600</vt:r8>
  </property>
</Properties>
</file>